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F9" w:rsidRDefault="006D56F9" w:rsidP="006D56F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F26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открытого </w:t>
      </w:r>
      <w:r w:rsidRPr="004F26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занятия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средней группе </w:t>
      </w:r>
      <w:r w:rsidRPr="004F26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ПДД</w:t>
      </w:r>
    </w:p>
    <w:p w:rsidR="006D56F9" w:rsidRDefault="006D56F9" w:rsidP="006D5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6F9" w:rsidRDefault="006D56F9" w:rsidP="006D5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580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6D56F9" w:rsidRDefault="006D56F9" w:rsidP="006D5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учащихся</w:t>
      </w:r>
      <w:r w:rsidRPr="0063058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средняя группа.</w:t>
      </w:r>
    </w:p>
    <w:p w:rsidR="006D56F9" w:rsidRPr="008B55D8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55D8">
        <w:rPr>
          <w:rFonts w:ascii="Times New Roman" w:hAnsi="Times New Roman"/>
          <w:b/>
          <w:sz w:val="28"/>
          <w:szCs w:val="28"/>
        </w:rPr>
        <w:t>Тема занятия:</w:t>
      </w:r>
      <w:r w:rsidRPr="008B55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B55D8">
        <w:rPr>
          <w:rFonts w:ascii="Times New Roman" w:eastAsia="Times New Roman" w:hAnsi="Times New Roman"/>
          <w:bCs/>
          <w:sz w:val="28"/>
          <w:szCs w:val="28"/>
          <w:lang w:eastAsia="ru-RU"/>
        </w:rPr>
        <w:t>«Лиса учит правила дорожного движения»</w:t>
      </w:r>
    </w:p>
    <w:p w:rsidR="006D56F9" w:rsidRDefault="006D56F9" w:rsidP="006D5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580"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детей с правилами дорожного движения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6F9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4F2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D56F9" w:rsidRPr="004F2646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56F9" w:rsidRPr="004F2646" w:rsidRDefault="006D56F9" w:rsidP="006D56F9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представление детей о назначении светофора для машин и людей.</w:t>
      </w:r>
    </w:p>
    <w:p w:rsidR="006D56F9" w:rsidRPr="004F2646" w:rsidRDefault="006D56F9" w:rsidP="006D56F9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Закрепить 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сигналов светофора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6F9" w:rsidRPr="004F2646" w:rsidRDefault="006D56F9" w:rsidP="006D56F9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Побужда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ть внимательно слушать взрослого и друг друга, отвечать на вопросы.</w:t>
      </w:r>
    </w:p>
    <w:p w:rsidR="006D56F9" w:rsidRPr="004F2646" w:rsidRDefault="006D56F9" w:rsidP="006D56F9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связной речи, внимание, память, сообразительность.</w:t>
      </w:r>
    </w:p>
    <w:p w:rsidR="006D56F9" w:rsidRDefault="006D56F9" w:rsidP="006D56F9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6D56F9" w:rsidRDefault="006D56F9" w:rsidP="006D56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приёмы</w:t>
      </w:r>
      <w:r w:rsidRPr="00BC06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56CE">
        <w:rPr>
          <w:rFonts w:ascii="Times New Roman" w:eastAsia="Times New Roman" w:hAnsi="Times New Roman"/>
          <w:sz w:val="28"/>
          <w:szCs w:val="28"/>
          <w:lang w:eastAsia="ru-RU"/>
        </w:rPr>
        <w:t>спользование сюжетной картины «Улица»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сюрпризный момент (приход лисы), использование стихов, дидактическая игра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01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подвижная игра «Светофор», </w:t>
      </w:r>
      <w:r w:rsidRPr="00701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картинок «Дорожные знаки», беседа, вопросы, объяснение.</w:t>
      </w:r>
    </w:p>
    <w:p w:rsidR="006D56F9" w:rsidRPr="0070152E" w:rsidRDefault="006D56F9" w:rsidP="006D56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D56F9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для занятия в детском саду:</w:t>
      </w:r>
    </w:p>
    <w:p w:rsidR="006D56F9" w:rsidRPr="004F2646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56F9" w:rsidRPr="004F2646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учебная площадка — перекресток,</w:t>
      </w:r>
    </w:p>
    <w:p w:rsidR="006D56F9" w:rsidRPr="004F2646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макет светофора для транспорта,</w:t>
      </w:r>
    </w:p>
    <w:p w:rsidR="006D56F9" w:rsidRPr="004F2646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дорожные знаки: пешеходная дорожка, наземный и подземный переходы, сигналы красного и зеленого цветов,</w:t>
      </w:r>
    </w:p>
    <w:p w:rsidR="006D56F9" w:rsidRPr="004F2646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сюжетная картина — улица,</w:t>
      </w:r>
    </w:p>
    <w:p w:rsidR="006D56F9" w:rsidRPr="004F2646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костюм лисы,</w:t>
      </w:r>
    </w:p>
    <w:p w:rsidR="006D56F9" w:rsidRDefault="006D56F9" w:rsidP="006D56F9">
      <w:pPr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игрушечный транспорт.</w:t>
      </w:r>
    </w:p>
    <w:p w:rsidR="006D56F9" w:rsidRPr="004F2646" w:rsidRDefault="006D56F9" w:rsidP="006D56F9">
      <w:pPr>
        <w:spacing w:after="0" w:line="225" w:lineRule="atLeast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 включает в себя:</w:t>
      </w:r>
    </w:p>
    <w:p w:rsidR="006D56F9" w:rsidRPr="004F2646" w:rsidRDefault="006D56F9" w:rsidP="006D56F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56F9" w:rsidRPr="004F2646" w:rsidRDefault="006D56F9" w:rsidP="006D56F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беседы,</w:t>
      </w:r>
    </w:p>
    <w:p w:rsidR="006D56F9" w:rsidRPr="004F2646" w:rsidRDefault="006D56F9" w:rsidP="006D56F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чтение книг,</w:t>
      </w:r>
    </w:p>
    <w:p w:rsidR="006D56F9" w:rsidRPr="004F2646" w:rsidRDefault="006D56F9" w:rsidP="006D56F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просмотр обучающих мультфильмов,</w:t>
      </w:r>
    </w:p>
    <w:p w:rsidR="006D56F9" w:rsidRDefault="006D56F9" w:rsidP="006D56F9">
      <w:pPr>
        <w:numPr>
          <w:ilvl w:val="0"/>
          <w:numId w:val="3"/>
        </w:num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дактические игры в детском саду.</w:t>
      </w:r>
    </w:p>
    <w:p w:rsidR="006D56F9" w:rsidRDefault="006D56F9" w:rsidP="006D56F9">
      <w:pPr>
        <w:spacing w:after="0" w:line="225" w:lineRule="atLeast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DA6" w:rsidRDefault="00EA1DA6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9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занятия.</w:t>
      </w:r>
    </w:p>
    <w:p w:rsidR="006D56F9" w:rsidRDefault="006D56F9" w:rsidP="006D56F9">
      <w:pPr>
        <w:spacing w:after="0" w:line="225" w:lineRule="atLeast"/>
        <w:ind w:left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Pr="00A456CE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A456C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</w:p>
    <w:p w:rsidR="006D56F9" w:rsidRPr="00AA36B6" w:rsidRDefault="006D56F9" w:rsidP="006D56F9">
      <w:pPr>
        <w:pStyle w:val="a3"/>
        <w:spacing w:after="0" w:line="225" w:lineRule="atLeast"/>
        <w:ind w:left="144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Ребята, давайте представим, что мы находимся на улице. Что можно увидеть на улице? (Ответы детей.)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Дети садятся на скамейку, отдыхают, рассматривают сюжетную картину улицы. Вдруг слышен скрежет тормозов.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Что-то случилось на дороге!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A456CE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456C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Входит лиса.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 xml:space="preserve">— Попав в большой и шумный </w:t>
      </w:r>
      <w:proofErr w:type="gramStart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город,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Я</w:t>
      </w:r>
      <w:proofErr w:type="gramEnd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растерялась, я пропала…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Чуть под машину не попала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Друзья в цирк меня позвали,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А как дорогу перейти — не подсказали.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Pr="00A456CE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6CE">
        <w:rPr>
          <w:rFonts w:ascii="Times New Roman" w:eastAsia="Times New Roman" w:hAnsi="Times New Roman"/>
          <w:b/>
          <w:sz w:val="28"/>
          <w:szCs w:val="28"/>
          <w:lang w:eastAsia="ru-RU"/>
        </w:rPr>
        <w:t>Опрос воспитанников.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Лиса, ребята знают главные правила дорожного движения, они тебе помогут. Вот перед нами перекресток.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Что такое перекресток?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В этом месте пересекаются дороги.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Где можно ходить пешеходам?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По тротуару.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Как называется часть дороги, по которой движется транспорт?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Проезжая часть.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Проезжую часть улицы можно переходить только в специальных местах. Посмотри, лиса, на дорожные знаки внимательно. Сейчас ребята расскажут тебе, что они означают.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9792A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рассказывают о пешеходном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ереходе, пешеходной дорожке</w:t>
      </w: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Эти знаки ставятся у пешеходных переходах и обозначают, что только в этом месте разрешается переходить проезжую часть. Лиса, послушай стихотворение!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Пешеход, пешеход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Помни ты про </w:t>
      </w:r>
      <w:proofErr w:type="gramStart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переход: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Подземный</w:t>
      </w:r>
      <w:proofErr w:type="gramEnd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, наземный,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br/>
        <w:t>Похожий на зебру.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Я тоже знаю зебру — это полосатая лошадка, которая выступает в цирке.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На дороге нарисованы широкие белые полосы. Они похожи на зебру. Это пешеходный переход. А пройти по нему тебе помогут светофоры. Светофор, у которого три сигнала, управляет транспортом.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9792A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рассказывают, что обозначает каждый сигнал.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6CE">
        <w:rPr>
          <w:rFonts w:ascii="Times New Roman" w:eastAsia="Times New Roman" w:hAnsi="Times New Roman"/>
          <w:b/>
          <w:sz w:val="28"/>
          <w:szCs w:val="28"/>
          <w:lang w:eastAsia="ru-RU"/>
        </w:rPr>
        <w:t>3.Изучение нового учебного материала.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Светофор, у которого два сигнала светофора, управляет движением пешеходов. Светофор для пешеходов находится ниже транспортного. Лиса, дети рассказали правила дорожного движения, которые знают. Ты их запомнила?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Да, я запомнила правила!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8F139D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8F139D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 учебного материала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Давайте проверим, как лиса запомнила сигналы светофора, и поиграем в «</w:t>
      </w:r>
      <w:proofErr w:type="spellStart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Отгадалки</w:t>
      </w:r>
      <w:proofErr w:type="spellEnd"/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воспитателя нужно быстро:</w:t>
      </w:r>
    </w:p>
    <w:p w:rsidR="006D56F9" w:rsidRPr="004F2646" w:rsidRDefault="006D56F9" w:rsidP="006D56F9">
      <w:pPr>
        <w:numPr>
          <w:ilvl w:val="0"/>
          <w:numId w:val="4"/>
        </w:numPr>
        <w:spacing w:after="0" w:line="18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Сколько сигналов у светофора?</w:t>
      </w:r>
    </w:p>
    <w:p w:rsidR="006D56F9" w:rsidRPr="004F2646" w:rsidRDefault="006D56F9" w:rsidP="006D56F9">
      <w:pPr>
        <w:numPr>
          <w:ilvl w:val="0"/>
          <w:numId w:val="4"/>
        </w:numPr>
        <w:spacing w:after="0" w:line="18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Можно ли переходить улицу на желтый сигнал светофора?</w:t>
      </w:r>
    </w:p>
    <w:p w:rsidR="006D56F9" w:rsidRPr="004F2646" w:rsidRDefault="006D56F9" w:rsidP="006D56F9">
      <w:pPr>
        <w:numPr>
          <w:ilvl w:val="0"/>
          <w:numId w:val="4"/>
        </w:numPr>
        <w:spacing w:after="0" w:line="18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Что означает красный сигнал светофора?</w:t>
      </w:r>
    </w:p>
    <w:p w:rsidR="006D56F9" w:rsidRDefault="006D56F9" w:rsidP="006D56F9">
      <w:pPr>
        <w:numPr>
          <w:ilvl w:val="0"/>
          <w:numId w:val="4"/>
        </w:numPr>
        <w:spacing w:after="0" w:line="18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При каком сигнале можно переходить улицу?</w:t>
      </w:r>
    </w:p>
    <w:p w:rsidR="006D56F9" w:rsidRPr="004F2646" w:rsidRDefault="006D56F9" w:rsidP="006D56F9">
      <w:pPr>
        <w:spacing w:after="0" w:line="180" w:lineRule="atLeast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9792A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Лиса отвечает, делая ошибки. Воспитатель просит детей исправить ошибки.</w:t>
      </w:r>
    </w:p>
    <w:p w:rsidR="006D56F9" w:rsidRPr="00D806A4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6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Релаксация 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Молодец, лиса, правила светофора ты запомнила. Их надо всегда соблюдать.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  <w:r w:rsidRPr="004F264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— А я хочу тоже поиграть с ребятишками. Можно я буду светофором для пешеходов?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9792A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Сначала дети на месте играют. Когда запомнят правила, идут к перекрестку.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Тогда пойдемте на перекресток.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Лиса:</w:t>
      </w:r>
      <w:r w:rsidRPr="004F2646">
        <w:rPr>
          <w:rFonts w:ascii="Times New Roman" w:eastAsia="Times New Roman" w:hAnsi="Times New Roman"/>
          <w:sz w:val="28"/>
          <w:szCs w:val="28"/>
          <w:lang w:eastAsia="ru-RU"/>
        </w:rPr>
        <w:t> — Когда я подниму красный круг- вы стоите! Когда подниму зеленый — вы переходите по пешеходному переходу!</w:t>
      </w: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Дети играют с лисой.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Лиса в конце игры хвалит детей, благодарит </w:t>
      </w:r>
      <w:r w:rsidRPr="0049792A">
        <w:rPr>
          <w:rFonts w:ascii="Times New Roman" w:eastAsia="Times New Roman" w:hAnsi="Times New Roman"/>
          <w:i/>
          <w:sz w:val="28"/>
          <w:szCs w:val="28"/>
          <w:lang w:eastAsia="ru-RU"/>
        </w:rPr>
        <w:t>за помощь</w:t>
      </w:r>
      <w:r w:rsidRPr="004F264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D56F9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D56F9" w:rsidRPr="004F2646" w:rsidRDefault="006D56F9" w:rsidP="006D56F9">
      <w:pPr>
        <w:spacing w:after="0" w:line="225" w:lineRule="atLeas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907A6" w:rsidRDefault="00C907A6">
      <w:bookmarkStart w:id="0" w:name="_GoBack"/>
      <w:bookmarkEnd w:id="0"/>
    </w:p>
    <w:sectPr w:rsidR="00C9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C4787"/>
    <w:multiLevelType w:val="multilevel"/>
    <w:tmpl w:val="B8C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A17CF"/>
    <w:multiLevelType w:val="multilevel"/>
    <w:tmpl w:val="178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21124"/>
    <w:multiLevelType w:val="multilevel"/>
    <w:tmpl w:val="203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616700"/>
    <w:multiLevelType w:val="multilevel"/>
    <w:tmpl w:val="4F5E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7"/>
    <w:rsid w:val="006D56F9"/>
    <w:rsid w:val="00A443A7"/>
    <w:rsid w:val="00C907A6"/>
    <w:rsid w:val="00E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BE8F-F1B9-4381-855C-A3327D6A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hp</cp:lastModifiedBy>
  <cp:revision>3</cp:revision>
  <dcterms:created xsi:type="dcterms:W3CDTF">2015-12-11T09:54:00Z</dcterms:created>
  <dcterms:modified xsi:type="dcterms:W3CDTF">2021-10-11T10:59:00Z</dcterms:modified>
</cp:coreProperties>
</file>